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ABD0F" w14:textId="77777777" w:rsidR="00B3796D" w:rsidRDefault="00B3796D" w:rsidP="00B3796D">
      <w:pPr>
        <w:rPr>
          <w:rFonts w:cstheme="minorHAnsi"/>
          <w:b/>
          <w:sz w:val="21"/>
          <w:szCs w:val="21"/>
        </w:rPr>
      </w:pPr>
    </w:p>
    <w:p w14:paraId="57143DC3" w14:textId="77777777" w:rsidR="00B3796D" w:rsidRDefault="00B3796D" w:rsidP="00B3796D">
      <w:pPr>
        <w:rPr>
          <w:rFonts w:cstheme="minorHAnsi"/>
          <w:b/>
          <w:sz w:val="21"/>
          <w:szCs w:val="21"/>
        </w:rPr>
      </w:pPr>
    </w:p>
    <w:p w14:paraId="53734844" w14:textId="77777777" w:rsidR="00B3796D" w:rsidRDefault="00B3796D" w:rsidP="00B3796D">
      <w:pPr>
        <w:rPr>
          <w:rFonts w:cstheme="minorHAnsi"/>
          <w:b/>
          <w:sz w:val="21"/>
          <w:szCs w:val="21"/>
        </w:rPr>
      </w:pPr>
    </w:p>
    <w:p w14:paraId="3D467A12" w14:textId="2602C604" w:rsidR="00B3796D" w:rsidRPr="00B3796D" w:rsidRDefault="00B3796D" w:rsidP="00B3796D">
      <w:pPr>
        <w:rPr>
          <w:rFonts w:cstheme="minorHAnsi"/>
          <w:b/>
          <w:sz w:val="21"/>
          <w:szCs w:val="21"/>
        </w:rPr>
      </w:pPr>
      <w:r w:rsidRPr="00B3796D">
        <w:rPr>
          <w:rFonts w:cstheme="minorHAnsi"/>
          <w:b/>
          <w:sz w:val="21"/>
          <w:szCs w:val="21"/>
        </w:rPr>
        <w:t>Project Name:</w:t>
      </w:r>
    </w:p>
    <w:p w14:paraId="53C5CEF1" w14:textId="77777777" w:rsidR="00B3796D" w:rsidRPr="00B3796D" w:rsidRDefault="00B3796D" w:rsidP="00B3796D">
      <w:pPr>
        <w:rPr>
          <w:rFonts w:cstheme="minorHAnsi"/>
          <w:sz w:val="21"/>
          <w:szCs w:val="21"/>
        </w:rPr>
      </w:pPr>
    </w:p>
    <w:p w14:paraId="66A0DB8D" w14:textId="77777777" w:rsidR="00B3796D" w:rsidRPr="00B3796D" w:rsidRDefault="00B3796D" w:rsidP="00B3796D">
      <w:pPr>
        <w:rPr>
          <w:rFonts w:cstheme="minorHAnsi"/>
          <w:b/>
          <w:sz w:val="21"/>
          <w:szCs w:val="21"/>
        </w:rPr>
      </w:pPr>
      <w:r w:rsidRPr="00B3796D">
        <w:rPr>
          <w:rFonts w:cstheme="minorHAnsi"/>
          <w:b/>
          <w:sz w:val="21"/>
          <w:szCs w:val="21"/>
        </w:rPr>
        <w:t>Date Engagement Plan Drafted:</w:t>
      </w:r>
    </w:p>
    <w:p w14:paraId="44138E8F" w14:textId="77777777" w:rsidR="00B3796D" w:rsidRPr="00B3796D" w:rsidRDefault="00B3796D" w:rsidP="00B3796D">
      <w:pPr>
        <w:rPr>
          <w:rFonts w:cstheme="minorHAnsi"/>
          <w:sz w:val="21"/>
          <w:szCs w:val="21"/>
        </w:rPr>
      </w:pPr>
    </w:p>
    <w:p w14:paraId="3D50D1BA" w14:textId="77777777" w:rsidR="00B3796D" w:rsidRPr="00B3796D" w:rsidRDefault="00B3796D" w:rsidP="00B3796D">
      <w:pPr>
        <w:rPr>
          <w:rFonts w:cstheme="minorHAnsi"/>
          <w:sz w:val="21"/>
          <w:szCs w:val="21"/>
        </w:rPr>
      </w:pPr>
      <w:r w:rsidRPr="00B3796D">
        <w:rPr>
          <w:rFonts w:cstheme="minorHAnsi"/>
          <w:b/>
          <w:sz w:val="21"/>
          <w:szCs w:val="21"/>
        </w:rPr>
        <w:t>Date Engagement Plan Approved</w:t>
      </w:r>
      <w:r w:rsidRPr="00B3796D">
        <w:rPr>
          <w:rFonts w:cstheme="minorHAnsi"/>
          <w:sz w:val="21"/>
          <w:szCs w:val="21"/>
        </w:rPr>
        <w:t>:</w:t>
      </w:r>
    </w:p>
    <w:p w14:paraId="608A94E0" w14:textId="77777777" w:rsidR="00B3796D" w:rsidRPr="00B3796D" w:rsidRDefault="00B3796D" w:rsidP="00B3796D">
      <w:pPr>
        <w:rPr>
          <w:rFonts w:cstheme="minorHAnsi"/>
          <w:sz w:val="21"/>
          <w:szCs w:val="21"/>
        </w:rPr>
      </w:pPr>
    </w:p>
    <w:p w14:paraId="3F7E3A14" w14:textId="77777777" w:rsidR="00B3796D" w:rsidRPr="00B3796D" w:rsidRDefault="00B3796D" w:rsidP="00B3796D">
      <w:pPr>
        <w:pStyle w:val="Heading4"/>
        <w:rPr>
          <w:rFonts w:asciiTheme="minorHAnsi" w:hAnsiTheme="minorHAnsi" w:cstheme="minorHAnsi"/>
          <w:b w:val="0"/>
          <w:i/>
          <w:color w:val="000000"/>
          <w:sz w:val="21"/>
          <w:szCs w:val="21"/>
        </w:rPr>
      </w:pPr>
    </w:p>
    <w:p w14:paraId="0CEE1E08" w14:textId="77777777" w:rsidR="00B3796D" w:rsidRDefault="00B3796D" w:rsidP="00B3796D">
      <w:pPr>
        <w:spacing w:line="360" w:lineRule="auto"/>
        <w:rPr>
          <w:rFonts w:cstheme="minorHAnsi"/>
          <w:b/>
          <w:sz w:val="21"/>
          <w:szCs w:val="21"/>
        </w:rPr>
      </w:pPr>
      <w:bookmarkStart w:id="0" w:name="_Hlk23235570"/>
    </w:p>
    <w:p w14:paraId="6741CE61" w14:textId="3E924858" w:rsidR="00B3796D" w:rsidRPr="00B3796D" w:rsidRDefault="00B3796D" w:rsidP="00B3796D">
      <w:pPr>
        <w:spacing w:line="360" w:lineRule="auto"/>
        <w:rPr>
          <w:rFonts w:cstheme="minorHAnsi"/>
          <w:sz w:val="21"/>
          <w:szCs w:val="21"/>
        </w:rPr>
      </w:pPr>
      <w:r>
        <w:rPr>
          <w:rFonts w:cstheme="minorHAnsi"/>
          <w:b/>
          <w:sz w:val="21"/>
          <w:szCs w:val="21"/>
        </w:rPr>
        <w:t>Engagement Objective</w:t>
      </w:r>
    </w:p>
    <w:p w14:paraId="1BAE3435" w14:textId="77777777" w:rsidR="00B3796D" w:rsidRPr="00B3796D" w:rsidRDefault="00B3796D" w:rsidP="00B3796D">
      <w:pPr>
        <w:spacing w:line="360" w:lineRule="auto"/>
        <w:rPr>
          <w:rFonts w:cstheme="minorHAnsi"/>
          <w:smallCaps/>
          <w:sz w:val="21"/>
          <w:szCs w:val="21"/>
        </w:rPr>
      </w:pPr>
      <w:r w:rsidRPr="00B3796D">
        <w:rPr>
          <w:rFonts w:cstheme="minorHAnsi"/>
          <w:sz w:val="21"/>
          <w:szCs w:val="21"/>
        </w:rPr>
        <w:t>Define the intention behind incorporating public engagement in this project.</w:t>
      </w:r>
    </w:p>
    <w:bookmarkEnd w:id="0"/>
    <w:p w14:paraId="05158D14" w14:textId="77777777" w:rsidR="00B3796D" w:rsidRPr="00B3796D" w:rsidRDefault="00B3796D" w:rsidP="00B3796D">
      <w:pPr>
        <w:rPr>
          <w:rFonts w:cstheme="minorHAnsi"/>
          <w:sz w:val="21"/>
          <w:szCs w:val="21"/>
        </w:rPr>
      </w:pPr>
    </w:p>
    <w:p w14:paraId="26D1F81B" w14:textId="77777777" w:rsidR="00B3796D" w:rsidRPr="00B3796D" w:rsidRDefault="00B3796D" w:rsidP="00B3796D">
      <w:pPr>
        <w:spacing w:line="360" w:lineRule="auto"/>
        <w:rPr>
          <w:rFonts w:cstheme="minorHAnsi"/>
          <w:sz w:val="21"/>
          <w:szCs w:val="21"/>
        </w:rPr>
      </w:pPr>
      <w:r w:rsidRPr="00B3796D">
        <w:rPr>
          <w:rFonts w:cstheme="minorHAnsi"/>
          <w:b/>
          <w:sz w:val="21"/>
          <w:szCs w:val="21"/>
        </w:rPr>
        <w:t>Decision</w:t>
      </w:r>
    </w:p>
    <w:p w14:paraId="6027F45B" w14:textId="77777777" w:rsidR="00B3796D" w:rsidRPr="00B3796D" w:rsidRDefault="00B3796D" w:rsidP="00B3796D">
      <w:pPr>
        <w:spacing w:line="360" w:lineRule="auto"/>
        <w:rPr>
          <w:rFonts w:cstheme="minorHAnsi"/>
          <w:sz w:val="21"/>
          <w:szCs w:val="21"/>
        </w:rPr>
      </w:pPr>
      <w:bookmarkStart w:id="1" w:name="_Hlk23235555"/>
      <w:r w:rsidRPr="00B3796D">
        <w:rPr>
          <w:rFonts w:cstheme="minorHAnsi"/>
          <w:sz w:val="21"/>
          <w:szCs w:val="21"/>
        </w:rPr>
        <w:t>Explain the decision to be made and how public engagement will inform that decision.</w:t>
      </w:r>
    </w:p>
    <w:bookmarkEnd w:id="1"/>
    <w:p w14:paraId="77D62B03" w14:textId="77777777" w:rsidR="00B3796D" w:rsidRPr="00B3796D" w:rsidRDefault="00B3796D" w:rsidP="00B3796D">
      <w:pPr>
        <w:rPr>
          <w:rFonts w:cstheme="minorHAnsi"/>
          <w:smallCaps/>
          <w:sz w:val="21"/>
          <w:szCs w:val="21"/>
        </w:rPr>
      </w:pPr>
    </w:p>
    <w:p w14:paraId="6E3CF7C4" w14:textId="77777777" w:rsidR="00B3796D" w:rsidRPr="00B3796D" w:rsidRDefault="00B3796D" w:rsidP="00B3796D">
      <w:pPr>
        <w:spacing w:line="360" w:lineRule="auto"/>
        <w:rPr>
          <w:rFonts w:cstheme="minorHAnsi"/>
          <w:b/>
          <w:smallCaps/>
          <w:sz w:val="21"/>
          <w:szCs w:val="21"/>
        </w:rPr>
      </w:pPr>
      <w:r w:rsidRPr="00B3796D">
        <w:rPr>
          <w:rFonts w:cstheme="minorHAnsi"/>
          <w:b/>
          <w:sz w:val="21"/>
          <w:szCs w:val="21"/>
        </w:rPr>
        <w:t>Key Topics for Engagement</w:t>
      </w:r>
    </w:p>
    <w:p w14:paraId="33FA06C6" w14:textId="77777777" w:rsidR="00B3796D" w:rsidRPr="00B3796D" w:rsidRDefault="00B3796D" w:rsidP="00B3796D">
      <w:pPr>
        <w:spacing w:line="360" w:lineRule="auto"/>
        <w:rPr>
          <w:rFonts w:cstheme="minorHAnsi"/>
          <w:sz w:val="21"/>
          <w:szCs w:val="21"/>
        </w:rPr>
      </w:pPr>
      <w:r w:rsidRPr="00B3796D">
        <w:rPr>
          <w:rFonts w:cstheme="minorHAnsi"/>
          <w:sz w:val="21"/>
          <w:szCs w:val="21"/>
        </w:rPr>
        <w:t>Describe what topics or elements you are seeking feedback on and which topics are provided for information only.</w:t>
      </w:r>
    </w:p>
    <w:p w14:paraId="19E2BB6A" w14:textId="77777777" w:rsidR="00B3796D" w:rsidRPr="00B3796D" w:rsidRDefault="00B3796D" w:rsidP="00B3796D">
      <w:pPr>
        <w:rPr>
          <w:rFonts w:cstheme="minorHAnsi"/>
          <w:smallCaps/>
          <w:sz w:val="21"/>
          <w:szCs w:val="21"/>
        </w:rPr>
      </w:pPr>
    </w:p>
    <w:p w14:paraId="2A3C910C" w14:textId="77777777" w:rsidR="00B3796D" w:rsidRPr="00B3796D" w:rsidRDefault="00B3796D" w:rsidP="00B3796D">
      <w:pPr>
        <w:spacing w:line="360" w:lineRule="auto"/>
        <w:rPr>
          <w:rFonts w:cstheme="minorHAnsi"/>
          <w:b/>
          <w:smallCaps/>
          <w:sz w:val="21"/>
          <w:szCs w:val="21"/>
        </w:rPr>
      </w:pPr>
      <w:r w:rsidRPr="00B3796D">
        <w:rPr>
          <w:rFonts w:cstheme="minorHAnsi"/>
          <w:b/>
          <w:sz w:val="21"/>
          <w:szCs w:val="21"/>
        </w:rPr>
        <w:t>Relevant Background</w:t>
      </w:r>
    </w:p>
    <w:p w14:paraId="33C54848" w14:textId="77777777" w:rsidR="00B3796D" w:rsidRDefault="00B3796D" w:rsidP="00B3796D">
      <w:pPr>
        <w:spacing w:line="276" w:lineRule="auto"/>
        <w:rPr>
          <w:rFonts w:cstheme="minorHAnsi"/>
          <w:sz w:val="21"/>
          <w:szCs w:val="21"/>
        </w:rPr>
      </w:pPr>
      <w:r w:rsidRPr="00B3796D">
        <w:rPr>
          <w:rFonts w:cstheme="minorHAnsi"/>
          <w:sz w:val="21"/>
          <w:szCs w:val="21"/>
        </w:rPr>
        <w:t>List background information needed to inform the decision to be made; include a description of the process that has</w:t>
      </w:r>
    </w:p>
    <w:p w14:paraId="70955465" w14:textId="593A7C74" w:rsidR="00B3796D" w:rsidRPr="00B3796D" w:rsidRDefault="00B3796D" w:rsidP="00B3796D">
      <w:pPr>
        <w:spacing w:line="360" w:lineRule="auto"/>
        <w:rPr>
          <w:rFonts w:cstheme="minorHAnsi"/>
          <w:smallCaps/>
          <w:sz w:val="21"/>
          <w:szCs w:val="21"/>
        </w:rPr>
      </w:pPr>
      <w:r w:rsidRPr="00B3796D">
        <w:rPr>
          <w:rFonts w:cstheme="minorHAnsi"/>
          <w:sz w:val="21"/>
          <w:szCs w:val="21"/>
        </w:rPr>
        <w:t>led to this point.</w:t>
      </w:r>
    </w:p>
    <w:p w14:paraId="2BD39B22" w14:textId="77777777" w:rsidR="00B3796D" w:rsidRPr="00B3796D" w:rsidRDefault="00B3796D" w:rsidP="00B3796D">
      <w:pPr>
        <w:rPr>
          <w:rFonts w:cstheme="minorHAnsi"/>
          <w:b/>
          <w:smallCaps/>
          <w:sz w:val="21"/>
          <w:szCs w:val="21"/>
        </w:rPr>
      </w:pPr>
    </w:p>
    <w:p w14:paraId="6FF32551" w14:textId="77777777" w:rsidR="00B3796D" w:rsidRPr="00B3796D" w:rsidRDefault="00B3796D" w:rsidP="00B3796D">
      <w:pPr>
        <w:spacing w:line="360" w:lineRule="auto"/>
        <w:rPr>
          <w:rFonts w:cstheme="minorHAnsi"/>
          <w:b/>
          <w:smallCaps/>
          <w:sz w:val="21"/>
          <w:szCs w:val="21"/>
        </w:rPr>
      </w:pPr>
      <w:r w:rsidRPr="00B3796D">
        <w:rPr>
          <w:rFonts w:cstheme="minorHAnsi"/>
          <w:b/>
          <w:sz w:val="21"/>
          <w:szCs w:val="21"/>
        </w:rPr>
        <w:t>Promise to the Public/IAP2 spectrum</w:t>
      </w:r>
    </w:p>
    <w:p w14:paraId="1AE78964" w14:textId="77777777" w:rsidR="00B3796D" w:rsidRDefault="00B3796D" w:rsidP="00B3796D">
      <w:pPr>
        <w:spacing w:line="276" w:lineRule="auto"/>
        <w:rPr>
          <w:rFonts w:cstheme="minorHAnsi"/>
          <w:sz w:val="21"/>
          <w:szCs w:val="21"/>
        </w:rPr>
      </w:pPr>
      <w:bookmarkStart w:id="2" w:name="_Hlk23235580"/>
      <w:r w:rsidRPr="00B3796D">
        <w:rPr>
          <w:rFonts w:cstheme="minorHAnsi"/>
          <w:sz w:val="21"/>
          <w:szCs w:val="21"/>
        </w:rPr>
        <w:t>Describe your commitment to the public and how their input will be used</w:t>
      </w:r>
      <w:r w:rsidRPr="00B3796D">
        <w:rPr>
          <w:rFonts w:cstheme="minorHAnsi"/>
          <w:smallCaps/>
          <w:sz w:val="21"/>
          <w:szCs w:val="21"/>
        </w:rPr>
        <w:t xml:space="preserve">; </w:t>
      </w:r>
      <w:r w:rsidRPr="00B3796D">
        <w:rPr>
          <w:rFonts w:cstheme="minorHAnsi"/>
          <w:sz w:val="21"/>
          <w:szCs w:val="21"/>
        </w:rPr>
        <w:t>outline the level of public engagement</w:t>
      </w:r>
    </w:p>
    <w:p w14:paraId="5DEB7695" w14:textId="5936805E" w:rsidR="00B3796D" w:rsidRPr="00B3796D" w:rsidRDefault="00B3796D" w:rsidP="00B3796D">
      <w:pPr>
        <w:spacing w:line="360" w:lineRule="auto"/>
        <w:rPr>
          <w:rFonts w:cstheme="minorHAnsi"/>
          <w:sz w:val="21"/>
          <w:szCs w:val="21"/>
        </w:rPr>
      </w:pPr>
      <w:r w:rsidRPr="00B3796D">
        <w:rPr>
          <w:rFonts w:cstheme="minorHAnsi"/>
          <w:sz w:val="21"/>
          <w:szCs w:val="21"/>
        </w:rPr>
        <w:t>based on the IAP2 spectrum (there may be different levels for different phases of the project).</w:t>
      </w:r>
    </w:p>
    <w:bookmarkEnd w:id="2"/>
    <w:p w14:paraId="2D310A2C" w14:textId="77777777" w:rsidR="00B3796D" w:rsidRPr="00B3796D" w:rsidRDefault="00B3796D" w:rsidP="00B3796D">
      <w:pPr>
        <w:rPr>
          <w:rFonts w:cstheme="minorHAnsi"/>
          <w:i/>
          <w:smallCaps/>
          <w:sz w:val="21"/>
          <w:szCs w:val="21"/>
        </w:rPr>
      </w:pPr>
    </w:p>
    <w:p w14:paraId="4D5FFDDE" w14:textId="77777777" w:rsidR="00B3796D" w:rsidRPr="00B3796D" w:rsidRDefault="00B3796D" w:rsidP="00B3796D">
      <w:pPr>
        <w:spacing w:line="360" w:lineRule="auto"/>
        <w:rPr>
          <w:rFonts w:cstheme="minorHAnsi"/>
          <w:b/>
          <w:smallCaps/>
          <w:sz w:val="21"/>
          <w:szCs w:val="21"/>
        </w:rPr>
      </w:pPr>
      <w:r w:rsidRPr="00B3796D">
        <w:rPr>
          <w:rFonts w:cstheme="minorHAnsi"/>
          <w:b/>
          <w:sz w:val="21"/>
          <w:szCs w:val="21"/>
        </w:rPr>
        <w:t>Engagement Considerations</w:t>
      </w:r>
    </w:p>
    <w:p w14:paraId="769B1D37" w14:textId="77777777" w:rsidR="00B3796D" w:rsidRPr="00B3796D" w:rsidRDefault="00B3796D" w:rsidP="00B3796D">
      <w:pPr>
        <w:spacing w:line="360" w:lineRule="auto"/>
        <w:rPr>
          <w:rFonts w:cstheme="minorHAnsi"/>
          <w:smallCaps/>
          <w:sz w:val="21"/>
          <w:szCs w:val="21"/>
        </w:rPr>
      </w:pPr>
      <w:r w:rsidRPr="00B3796D">
        <w:rPr>
          <w:rFonts w:cstheme="minorHAnsi"/>
          <w:sz w:val="21"/>
          <w:szCs w:val="21"/>
        </w:rPr>
        <w:t>Outline considerations that will inform the strategies, tools and techniques to be utilized.</w:t>
      </w:r>
    </w:p>
    <w:p w14:paraId="37BCB294" w14:textId="77777777" w:rsidR="00B3796D" w:rsidRPr="00B3796D" w:rsidRDefault="00B3796D" w:rsidP="00B3796D">
      <w:pPr>
        <w:rPr>
          <w:rFonts w:cstheme="minorHAnsi"/>
          <w:b/>
          <w:smallCaps/>
          <w:sz w:val="21"/>
          <w:szCs w:val="21"/>
        </w:rPr>
      </w:pPr>
    </w:p>
    <w:p w14:paraId="5D1BAB4F" w14:textId="77777777" w:rsidR="00B3796D" w:rsidRPr="00B3796D" w:rsidRDefault="00B3796D" w:rsidP="00B3796D">
      <w:pPr>
        <w:spacing w:line="360" w:lineRule="auto"/>
        <w:rPr>
          <w:rFonts w:cstheme="minorHAnsi"/>
          <w:b/>
          <w:smallCaps/>
          <w:sz w:val="21"/>
          <w:szCs w:val="21"/>
        </w:rPr>
      </w:pPr>
      <w:r w:rsidRPr="00B3796D">
        <w:rPr>
          <w:rFonts w:cstheme="minorHAnsi"/>
          <w:b/>
          <w:sz w:val="21"/>
          <w:szCs w:val="21"/>
        </w:rPr>
        <w:t>Opportunities and Risks</w:t>
      </w:r>
    </w:p>
    <w:p w14:paraId="02B11658" w14:textId="77777777" w:rsidR="00B3796D" w:rsidRDefault="00B3796D" w:rsidP="00B3796D">
      <w:pPr>
        <w:spacing w:line="276" w:lineRule="auto"/>
        <w:rPr>
          <w:rFonts w:cstheme="minorHAnsi"/>
          <w:sz w:val="21"/>
          <w:szCs w:val="21"/>
        </w:rPr>
      </w:pPr>
      <w:r w:rsidRPr="00B3796D">
        <w:rPr>
          <w:rFonts w:cstheme="minorHAnsi"/>
          <w:sz w:val="21"/>
          <w:szCs w:val="21"/>
        </w:rPr>
        <w:t>Describe the key risks and opportunities related to the process and how you will mitigate those risks and capitalize on</w:t>
      </w:r>
    </w:p>
    <w:p w14:paraId="0987E3D9" w14:textId="38572848" w:rsidR="00B3796D" w:rsidRPr="00B3796D" w:rsidRDefault="00B3796D" w:rsidP="00B3796D">
      <w:pPr>
        <w:spacing w:line="276" w:lineRule="auto"/>
        <w:rPr>
          <w:rFonts w:cstheme="minorHAnsi"/>
          <w:sz w:val="21"/>
          <w:szCs w:val="21"/>
        </w:rPr>
      </w:pPr>
      <w:r w:rsidRPr="00B3796D">
        <w:rPr>
          <w:rFonts w:cstheme="minorHAnsi"/>
          <w:sz w:val="21"/>
          <w:szCs w:val="21"/>
        </w:rPr>
        <w:t>opportunities; outline how you will remove barriers and encourage participation.</w:t>
      </w:r>
    </w:p>
    <w:p w14:paraId="3D3CAFC2" w14:textId="77777777" w:rsidR="00B3796D" w:rsidRPr="00B3796D" w:rsidRDefault="00B3796D" w:rsidP="00B3796D">
      <w:pPr>
        <w:rPr>
          <w:rFonts w:cstheme="minorHAnsi"/>
          <w:b/>
          <w:smallCaps/>
          <w:sz w:val="21"/>
          <w:szCs w:val="21"/>
        </w:rPr>
      </w:pPr>
    </w:p>
    <w:p w14:paraId="5C2F7A98" w14:textId="77777777" w:rsidR="00B3796D" w:rsidRPr="00B3796D" w:rsidRDefault="00B3796D" w:rsidP="00B3796D">
      <w:pPr>
        <w:spacing w:line="360" w:lineRule="auto"/>
        <w:rPr>
          <w:rFonts w:cstheme="minorHAnsi"/>
          <w:b/>
          <w:smallCaps/>
          <w:sz w:val="21"/>
          <w:szCs w:val="21"/>
        </w:rPr>
      </w:pPr>
      <w:r w:rsidRPr="00B3796D">
        <w:rPr>
          <w:rFonts w:cstheme="minorHAnsi"/>
          <w:b/>
          <w:sz w:val="21"/>
          <w:szCs w:val="21"/>
        </w:rPr>
        <w:t>First Nations &amp; Stakeholder Interests and Tools</w:t>
      </w:r>
    </w:p>
    <w:p w14:paraId="4C08DBFC" w14:textId="77777777" w:rsidR="00B3796D" w:rsidRDefault="00B3796D" w:rsidP="00B3796D">
      <w:pPr>
        <w:spacing w:line="276" w:lineRule="auto"/>
        <w:rPr>
          <w:rFonts w:cstheme="minorHAnsi"/>
          <w:sz w:val="21"/>
          <w:szCs w:val="21"/>
        </w:rPr>
      </w:pPr>
      <w:bookmarkStart w:id="3" w:name="_Hlk23235599"/>
      <w:r w:rsidRPr="00B3796D">
        <w:rPr>
          <w:rFonts w:cstheme="minorHAnsi"/>
          <w:sz w:val="21"/>
          <w:szCs w:val="21"/>
        </w:rPr>
        <w:t>List who is affected by the decision (internal and external stakeholders) and identify their interests; outline</w:t>
      </w:r>
    </w:p>
    <w:p w14:paraId="247F003F" w14:textId="112ED0B1" w:rsidR="00B3796D" w:rsidRPr="00B3796D" w:rsidRDefault="00B3796D" w:rsidP="00B3796D">
      <w:pPr>
        <w:spacing w:line="360" w:lineRule="auto"/>
        <w:rPr>
          <w:rFonts w:cstheme="minorHAnsi"/>
          <w:smallCaps/>
          <w:sz w:val="21"/>
          <w:szCs w:val="21"/>
        </w:rPr>
      </w:pPr>
      <w:r w:rsidRPr="00B3796D">
        <w:rPr>
          <w:rFonts w:cstheme="minorHAnsi"/>
          <w:sz w:val="21"/>
          <w:szCs w:val="21"/>
        </w:rPr>
        <w:t>corresponding tools for reaching stakeholders and seeking their input.</w:t>
      </w:r>
    </w:p>
    <w:bookmarkEnd w:id="3"/>
    <w:p w14:paraId="3739415C" w14:textId="77777777" w:rsidR="00B3796D" w:rsidRPr="00B3796D" w:rsidRDefault="00B3796D" w:rsidP="00B3796D">
      <w:pPr>
        <w:rPr>
          <w:rFonts w:cstheme="minorHAnsi"/>
          <w:b/>
          <w:smallCaps/>
          <w:sz w:val="21"/>
          <w:szCs w:val="21"/>
        </w:rPr>
      </w:pPr>
    </w:p>
    <w:p w14:paraId="2A8D4369" w14:textId="77777777" w:rsidR="00B3796D" w:rsidRPr="00B3796D" w:rsidRDefault="00B3796D" w:rsidP="00B3796D">
      <w:pPr>
        <w:spacing w:line="360" w:lineRule="auto"/>
        <w:rPr>
          <w:rFonts w:cstheme="minorHAnsi"/>
          <w:b/>
          <w:smallCaps/>
          <w:sz w:val="21"/>
          <w:szCs w:val="21"/>
        </w:rPr>
      </w:pPr>
      <w:r w:rsidRPr="00B3796D">
        <w:rPr>
          <w:rFonts w:cstheme="minorHAnsi"/>
          <w:b/>
          <w:sz w:val="21"/>
          <w:szCs w:val="21"/>
        </w:rPr>
        <w:t>Tools and Techniques</w:t>
      </w:r>
    </w:p>
    <w:p w14:paraId="27BE5EA8" w14:textId="77777777" w:rsidR="00B3796D" w:rsidRDefault="00B3796D" w:rsidP="00B3796D">
      <w:pPr>
        <w:rPr>
          <w:rFonts w:cstheme="minorHAnsi"/>
          <w:sz w:val="21"/>
          <w:szCs w:val="21"/>
        </w:rPr>
      </w:pPr>
      <w:r w:rsidRPr="00B3796D">
        <w:rPr>
          <w:rFonts w:cstheme="minorHAnsi"/>
          <w:sz w:val="21"/>
          <w:szCs w:val="21"/>
        </w:rPr>
        <w:t>List which tools and techniques you will utilize to engage stakeholders and broad audiences;</w:t>
      </w:r>
      <w:r w:rsidRPr="00B3796D">
        <w:rPr>
          <w:rFonts w:cstheme="minorHAnsi"/>
          <w:smallCaps/>
          <w:sz w:val="21"/>
          <w:szCs w:val="21"/>
        </w:rPr>
        <w:t xml:space="preserve"> </w:t>
      </w:r>
      <w:r w:rsidRPr="00B3796D">
        <w:rPr>
          <w:rFonts w:cstheme="minorHAnsi"/>
          <w:sz w:val="21"/>
          <w:szCs w:val="21"/>
        </w:rPr>
        <w:t>describe how each will</w:t>
      </w:r>
    </w:p>
    <w:p w14:paraId="085FD695" w14:textId="6CEBA8FA" w:rsidR="00B3796D" w:rsidRPr="00B3796D" w:rsidRDefault="00B3796D" w:rsidP="00B3796D">
      <w:pPr>
        <w:spacing w:line="360" w:lineRule="auto"/>
        <w:rPr>
          <w:rFonts w:cstheme="minorHAnsi"/>
          <w:smallCaps/>
          <w:sz w:val="21"/>
          <w:szCs w:val="21"/>
        </w:rPr>
      </w:pPr>
      <w:r w:rsidRPr="00B3796D">
        <w:rPr>
          <w:rFonts w:cstheme="minorHAnsi"/>
          <w:sz w:val="21"/>
          <w:szCs w:val="21"/>
        </w:rPr>
        <w:t>be used.</w:t>
      </w:r>
    </w:p>
    <w:p w14:paraId="5FB7D7E3" w14:textId="77777777" w:rsidR="00B3796D" w:rsidRPr="00B3796D" w:rsidRDefault="00B3796D" w:rsidP="00B3796D">
      <w:pPr>
        <w:rPr>
          <w:rFonts w:cstheme="minorHAnsi"/>
          <w:b/>
          <w:smallCaps/>
          <w:sz w:val="21"/>
          <w:szCs w:val="21"/>
        </w:rPr>
      </w:pPr>
      <w:r w:rsidRPr="00B3796D">
        <w:rPr>
          <w:rFonts w:cstheme="minorHAnsi"/>
          <w:b/>
          <w:smallCaps/>
          <w:sz w:val="21"/>
          <w:szCs w:val="21"/>
        </w:rPr>
        <w:t xml:space="preserve"> </w:t>
      </w:r>
    </w:p>
    <w:p w14:paraId="2AE1FD6D" w14:textId="77777777" w:rsidR="00B3796D" w:rsidRPr="00B3796D" w:rsidRDefault="00B3796D" w:rsidP="00B3796D">
      <w:pPr>
        <w:spacing w:line="360" w:lineRule="auto"/>
        <w:rPr>
          <w:rFonts w:cstheme="minorHAnsi"/>
          <w:b/>
          <w:smallCaps/>
          <w:sz w:val="21"/>
          <w:szCs w:val="21"/>
        </w:rPr>
      </w:pPr>
      <w:r w:rsidRPr="00B3796D">
        <w:rPr>
          <w:rFonts w:cstheme="minorHAnsi"/>
          <w:b/>
          <w:sz w:val="21"/>
          <w:szCs w:val="21"/>
        </w:rPr>
        <w:t>Key Messages (3-5 Key Messages for media or target audience)</w:t>
      </w:r>
    </w:p>
    <w:p w14:paraId="47937903" w14:textId="77777777" w:rsidR="00B3796D" w:rsidRDefault="00B3796D" w:rsidP="00B3796D">
      <w:pPr>
        <w:spacing w:line="276" w:lineRule="auto"/>
        <w:rPr>
          <w:rFonts w:cstheme="minorHAnsi"/>
          <w:sz w:val="21"/>
          <w:szCs w:val="21"/>
        </w:rPr>
      </w:pPr>
      <w:r w:rsidRPr="00B3796D">
        <w:rPr>
          <w:rFonts w:cstheme="minorHAnsi"/>
          <w:sz w:val="21"/>
          <w:szCs w:val="21"/>
        </w:rPr>
        <w:t>Craft concise, active, plain language statements that outline the most important items people need to know; include who, what, when, where, why and how; include secondary information needed to inform FAQs and background</w:t>
      </w:r>
    </w:p>
    <w:p w14:paraId="3AC40FE5" w14:textId="7AD7E5B0" w:rsidR="00B3796D" w:rsidRPr="00B3796D" w:rsidRDefault="00B3796D" w:rsidP="00B3796D">
      <w:pPr>
        <w:spacing w:line="360" w:lineRule="auto"/>
        <w:rPr>
          <w:rFonts w:cstheme="minorHAnsi"/>
          <w:smallCaps/>
          <w:sz w:val="21"/>
          <w:szCs w:val="21"/>
        </w:rPr>
      </w:pPr>
      <w:r w:rsidRPr="00B3796D">
        <w:rPr>
          <w:rFonts w:cstheme="minorHAnsi"/>
          <w:sz w:val="21"/>
          <w:szCs w:val="21"/>
        </w:rPr>
        <w:t>documents.</w:t>
      </w:r>
    </w:p>
    <w:p w14:paraId="0EA2A11B" w14:textId="77777777" w:rsidR="00B3796D" w:rsidRPr="00B3796D" w:rsidRDefault="00B3796D" w:rsidP="00B3796D">
      <w:pPr>
        <w:rPr>
          <w:rFonts w:cstheme="minorHAnsi"/>
          <w:smallCaps/>
          <w:sz w:val="21"/>
          <w:szCs w:val="21"/>
        </w:rPr>
      </w:pPr>
    </w:p>
    <w:p w14:paraId="100B4547" w14:textId="77777777" w:rsidR="00B3796D" w:rsidRPr="00B3796D" w:rsidRDefault="00B3796D" w:rsidP="00B3796D">
      <w:pPr>
        <w:spacing w:line="360" w:lineRule="auto"/>
        <w:rPr>
          <w:rFonts w:cstheme="minorHAnsi"/>
          <w:b/>
          <w:smallCaps/>
          <w:sz w:val="21"/>
          <w:szCs w:val="21"/>
        </w:rPr>
      </w:pPr>
      <w:r w:rsidRPr="00B3796D">
        <w:rPr>
          <w:rFonts w:cstheme="minorHAnsi"/>
          <w:b/>
          <w:sz w:val="21"/>
          <w:szCs w:val="21"/>
        </w:rPr>
        <w:t>Timeline</w:t>
      </w:r>
    </w:p>
    <w:p w14:paraId="1E68B9E8" w14:textId="77777777" w:rsidR="00B3796D" w:rsidRDefault="00B3796D" w:rsidP="00B3796D">
      <w:pPr>
        <w:spacing w:line="276" w:lineRule="auto"/>
        <w:rPr>
          <w:rFonts w:cstheme="minorHAnsi"/>
          <w:sz w:val="21"/>
          <w:szCs w:val="21"/>
        </w:rPr>
      </w:pPr>
      <w:r w:rsidRPr="00B3796D">
        <w:rPr>
          <w:rFonts w:cstheme="minorHAnsi"/>
          <w:sz w:val="21"/>
          <w:szCs w:val="21"/>
        </w:rPr>
        <w:t>Outline the phases of engagement and time needed to complete the process; include preparation and planning,</w:t>
      </w:r>
    </w:p>
    <w:p w14:paraId="58CB47F8" w14:textId="77777777" w:rsidR="00B3796D" w:rsidRDefault="00B3796D" w:rsidP="00B3796D">
      <w:pPr>
        <w:spacing w:line="276" w:lineRule="auto"/>
        <w:rPr>
          <w:rFonts w:cstheme="minorHAnsi"/>
          <w:sz w:val="21"/>
          <w:szCs w:val="21"/>
        </w:rPr>
      </w:pPr>
      <w:r w:rsidRPr="00B3796D">
        <w:rPr>
          <w:rFonts w:cstheme="minorHAnsi"/>
          <w:sz w:val="21"/>
          <w:szCs w:val="21"/>
        </w:rPr>
        <w:t>active communications and engagement, data collection, analysis and reporting, and closing the loop with</w:t>
      </w:r>
    </w:p>
    <w:p w14:paraId="1B6D7EAD" w14:textId="6C0A0E16" w:rsidR="00B3796D" w:rsidRPr="00B3796D" w:rsidRDefault="00B3796D" w:rsidP="00B3796D">
      <w:pPr>
        <w:spacing w:line="360" w:lineRule="auto"/>
        <w:rPr>
          <w:rFonts w:cstheme="minorHAnsi"/>
          <w:sz w:val="21"/>
          <w:szCs w:val="21"/>
        </w:rPr>
      </w:pPr>
      <w:r w:rsidRPr="00B3796D">
        <w:rPr>
          <w:rFonts w:cstheme="minorHAnsi"/>
          <w:sz w:val="21"/>
          <w:szCs w:val="21"/>
        </w:rPr>
        <w:t>participants.</w:t>
      </w:r>
    </w:p>
    <w:p w14:paraId="52A16A12" w14:textId="77777777" w:rsidR="00B3796D" w:rsidRPr="00B3796D" w:rsidRDefault="00B3796D" w:rsidP="00B3796D">
      <w:pPr>
        <w:rPr>
          <w:rFonts w:cstheme="minorHAnsi"/>
          <w:i/>
          <w:sz w:val="21"/>
          <w:szCs w:val="21"/>
        </w:rPr>
      </w:pPr>
    </w:p>
    <w:p w14:paraId="156F095C" w14:textId="77777777" w:rsidR="00B3796D" w:rsidRPr="00B3796D" w:rsidRDefault="00B3796D" w:rsidP="00B3796D">
      <w:pPr>
        <w:spacing w:line="360" w:lineRule="auto"/>
        <w:rPr>
          <w:rFonts w:cstheme="minorHAnsi"/>
          <w:b/>
          <w:smallCaps/>
          <w:sz w:val="21"/>
          <w:szCs w:val="21"/>
        </w:rPr>
      </w:pPr>
      <w:r w:rsidRPr="00B3796D">
        <w:rPr>
          <w:rFonts w:cstheme="minorHAnsi"/>
          <w:b/>
          <w:sz w:val="21"/>
          <w:szCs w:val="21"/>
        </w:rPr>
        <w:t>Responsibilities</w:t>
      </w:r>
    </w:p>
    <w:p w14:paraId="5FC6D993" w14:textId="77B6CBA1" w:rsidR="00B3796D" w:rsidRDefault="00B3796D" w:rsidP="00B3796D">
      <w:pPr>
        <w:rPr>
          <w:rFonts w:cstheme="minorHAnsi"/>
          <w:sz w:val="21"/>
          <w:szCs w:val="21"/>
        </w:rPr>
      </w:pPr>
      <w:r w:rsidRPr="00B3796D">
        <w:rPr>
          <w:rFonts w:cstheme="minorHAnsi"/>
          <w:sz w:val="21"/>
          <w:szCs w:val="21"/>
        </w:rPr>
        <w:t>Outline in a table who is responsible for each task; include associated deadlines and critical approvals.</w:t>
      </w:r>
    </w:p>
    <w:p w14:paraId="3AAED0C8" w14:textId="77777777" w:rsidR="00270AB5" w:rsidRDefault="00270AB5" w:rsidP="00B3796D">
      <w:pPr>
        <w:rPr>
          <w:rFonts w:cstheme="minorHAnsi"/>
          <w:sz w:val="21"/>
          <w:szCs w:val="21"/>
        </w:rPr>
      </w:pPr>
    </w:p>
    <w:tbl>
      <w:tblPr>
        <w:tblStyle w:val="ListTable6Colorful-Accent3"/>
        <w:tblW w:w="10490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749"/>
        <w:gridCol w:w="1748"/>
        <w:gridCol w:w="1748"/>
        <w:gridCol w:w="1749"/>
      </w:tblGrid>
      <w:tr w:rsidR="00270AB5" w:rsidRPr="00BC5EBB" w14:paraId="09C50F1B" w14:textId="77777777" w:rsidTr="008A6A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vAlign w:val="center"/>
            <w:hideMark/>
          </w:tcPr>
          <w:p w14:paraId="4A59F7D4" w14:textId="77777777" w:rsidR="00270AB5" w:rsidRPr="007A3D2F" w:rsidRDefault="00270AB5" w:rsidP="008A6AEC">
            <w:pPr>
              <w:spacing w:before="100" w:beforeAutospacing="1" w:after="100" w:afterAutospacing="1"/>
              <w:ind w:left="120"/>
              <w:jc w:val="center"/>
              <w:rPr>
                <w:rFonts w:asciiTheme="minorHAnsi" w:eastAsia="Times New Roman" w:hAnsiTheme="minorHAnsi" w:cstheme="maj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eastAsia="Times New Roman" w:hAnsiTheme="minorHAnsi" w:cstheme="majorHAnsi"/>
                <w:color w:val="000000" w:themeColor="text1"/>
                <w:sz w:val="21"/>
                <w:szCs w:val="21"/>
              </w:rPr>
              <w:t>Tool/Task</w:t>
            </w:r>
          </w:p>
        </w:tc>
        <w:tc>
          <w:tcPr>
            <w:tcW w:w="1748" w:type="dxa"/>
            <w:vAlign w:val="center"/>
            <w:hideMark/>
          </w:tcPr>
          <w:p w14:paraId="788554F2" w14:textId="77777777" w:rsidR="00270AB5" w:rsidRPr="007A3D2F" w:rsidRDefault="00270AB5" w:rsidP="008A6AEC">
            <w:pPr>
              <w:spacing w:before="100" w:beforeAutospacing="1" w:after="100" w:afterAutospacing="1"/>
              <w:ind w:lef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aj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eastAsia="Times New Roman" w:hAnsiTheme="minorHAnsi" w:cstheme="majorHAnsi"/>
                <w:color w:val="000000" w:themeColor="text1"/>
                <w:sz w:val="21"/>
                <w:szCs w:val="21"/>
              </w:rPr>
              <w:t>Description</w:t>
            </w:r>
          </w:p>
        </w:tc>
        <w:tc>
          <w:tcPr>
            <w:tcW w:w="1749" w:type="dxa"/>
            <w:vAlign w:val="center"/>
            <w:hideMark/>
          </w:tcPr>
          <w:p w14:paraId="2E18B0AA" w14:textId="77777777" w:rsidR="00270AB5" w:rsidRPr="007A3D2F" w:rsidRDefault="00270AB5" w:rsidP="008A6AEC">
            <w:pPr>
              <w:spacing w:before="100" w:beforeAutospacing="1" w:after="100" w:afterAutospacing="1"/>
              <w:ind w:lef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aj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eastAsia="Times New Roman" w:hAnsiTheme="minorHAnsi" w:cstheme="majorHAnsi"/>
                <w:color w:val="000000" w:themeColor="text1"/>
                <w:sz w:val="21"/>
                <w:szCs w:val="21"/>
              </w:rPr>
              <w:t>Responsible Party</w:t>
            </w:r>
          </w:p>
        </w:tc>
        <w:tc>
          <w:tcPr>
            <w:tcW w:w="1748" w:type="dxa"/>
            <w:vAlign w:val="center"/>
          </w:tcPr>
          <w:p w14:paraId="043E4134" w14:textId="77777777" w:rsidR="00270AB5" w:rsidRPr="007A3D2F" w:rsidRDefault="00270AB5" w:rsidP="008A6AEC">
            <w:pPr>
              <w:spacing w:before="100" w:beforeAutospacing="1" w:after="100" w:afterAutospacing="1"/>
              <w:ind w:lef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aj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eastAsia="Times New Roman" w:hAnsiTheme="minorHAnsi" w:cstheme="majorHAnsi"/>
                <w:color w:val="000000" w:themeColor="text1"/>
                <w:sz w:val="21"/>
                <w:szCs w:val="21"/>
              </w:rPr>
              <w:t xml:space="preserve">IAP2 Spectrum </w:t>
            </w:r>
          </w:p>
        </w:tc>
        <w:tc>
          <w:tcPr>
            <w:tcW w:w="1748" w:type="dxa"/>
            <w:vAlign w:val="center"/>
          </w:tcPr>
          <w:p w14:paraId="63581A64" w14:textId="77777777" w:rsidR="00270AB5" w:rsidRPr="007A3D2F" w:rsidRDefault="00270AB5" w:rsidP="008A6AEC">
            <w:pPr>
              <w:spacing w:before="100" w:beforeAutospacing="1" w:after="100" w:afterAutospacing="1"/>
              <w:ind w:lef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aj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eastAsia="Times New Roman" w:hAnsiTheme="minorHAnsi" w:cstheme="majorHAnsi"/>
                <w:color w:val="000000" w:themeColor="text1"/>
                <w:sz w:val="21"/>
                <w:szCs w:val="21"/>
              </w:rPr>
              <w:t>Budget</w:t>
            </w:r>
          </w:p>
        </w:tc>
        <w:tc>
          <w:tcPr>
            <w:tcW w:w="1749" w:type="dxa"/>
            <w:vAlign w:val="center"/>
          </w:tcPr>
          <w:p w14:paraId="45F95880" w14:textId="77777777" w:rsidR="00270AB5" w:rsidRPr="007A3D2F" w:rsidRDefault="00270AB5" w:rsidP="008A6AEC">
            <w:pPr>
              <w:spacing w:before="100" w:beforeAutospacing="1" w:after="100" w:afterAutospacing="1"/>
              <w:ind w:left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aj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eastAsia="Times New Roman" w:hAnsiTheme="minorHAnsi" w:cstheme="majorHAnsi"/>
                <w:color w:val="000000" w:themeColor="text1"/>
                <w:sz w:val="21"/>
                <w:szCs w:val="21"/>
              </w:rPr>
              <w:t>Date</w:t>
            </w:r>
          </w:p>
        </w:tc>
      </w:tr>
      <w:tr w:rsidR="00270AB5" w:rsidRPr="00BC5EBB" w14:paraId="4FC41F65" w14:textId="77777777" w:rsidTr="008A6A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tcBorders>
              <w:top w:val="single" w:sz="4" w:space="0" w:color="A5A5A5" w:themeColor="accent3"/>
              <w:bottom w:val="nil"/>
              <w:right w:val="single" w:sz="4" w:space="0" w:color="D0CECE" w:themeColor="background2" w:themeShade="E6"/>
            </w:tcBorders>
            <w:tcMar>
              <w:top w:w="108" w:type="dxa"/>
            </w:tcMar>
          </w:tcPr>
          <w:p w14:paraId="67E121CC" w14:textId="77777777" w:rsidR="00270AB5" w:rsidRPr="00270AB5" w:rsidRDefault="00270AB5" w:rsidP="008A6AEC">
            <w:pPr>
              <w:rPr>
                <w:rFonts w:asciiTheme="minorHAnsi" w:eastAsia="Times New Roman" w:hAnsiTheme="minorHAnsi" w:cstheme="maj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748" w:type="dxa"/>
            <w:tcBorders>
              <w:top w:val="single" w:sz="4" w:space="0" w:color="A5A5A5" w:themeColor="accent3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</w:tcPr>
          <w:p w14:paraId="42DA88A5" w14:textId="77777777" w:rsidR="00270AB5" w:rsidRPr="00BC5EBB" w:rsidRDefault="00270AB5" w:rsidP="008A6A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1"/>
                <w:szCs w:val="21"/>
              </w:rPr>
            </w:pPr>
          </w:p>
        </w:tc>
        <w:tc>
          <w:tcPr>
            <w:tcW w:w="1749" w:type="dxa"/>
            <w:tcBorders>
              <w:top w:val="single" w:sz="4" w:space="0" w:color="A5A5A5" w:themeColor="accent3"/>
              <w:left w:val="single" w:sz="4" w:space="0" w:color="D0CECE" w:themeColor="background2" w:themeShade="E6"/>
              <w:bottom w:val="nil"/>
            </w:tcBorders>
          </w:tcPr>
          <w:p w14:paraId="54B8ED3E" w14:textId="77777777" w:rsidR="00270AB5" w:rsidRPr="00BC5EBB" w:rsidRDefault="00270AB5" w:rsidP="008A6A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1"/>
                <w:szCs w:val="21"/>
              </w:rPr>
            </w:pPr>
          </w:p>
        </w:tc>
        <w:tc>
          <w:tcPr>
            <w:tcW w:w="1748" w:type="dxa"/>
            <w:tcBorders>
              <w:top w:val="single" w:sz="4" w:space="0" w:color="A5A5A5" w:themeColor="accent3"/>
              <w:left w:val="single" w:sz="4" w:space="0" w:color="D0CECE" w:themeColor="background2" w:themeShade="E6"/>
              <w:bottom w:val="nil"/>
            </w:tcBorders>
          </w:tcPr>
          <w:p w14:paraId="5572526B" w14:textId="77777777" w:rsidR="00270AB5" w:rsidRPr="00BC5EBB" w:rsidRDefault="00270AB5" w:rsidP="008A6A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1"/>
                <w:szCs w:val="21"/>
              </w:rPr>
            </w:pPr>
          </w:p>
        </w:tc>
        <w:tc>
          <w:tcPr>
            <w:tcW w:w="1748" w:type="dxa"/>
            <w:tcBorders>
              <w:top w:val="single" w:sz="4" w:space="0" w:color="A5A5A5" w:themeColor="accent3"/>
              <w:left w:val="single" w:sz="4" w:space="0" w:color="D0CECE" w:themeColor="background2" w:themeShade="E6"/>
              <w:bottom w:val="nil"/>
            </w:tcBorders>
          </w:tcPr>
          <w:p w14:paraId="1DD0A61E" w14:textId="77777777" w:rsidR="00270AB5" w:rsidRPr="00BC5EBB" w:rsidRDefault="00270AB5" w:rsidP="008A6A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1"/>
                <w:szCs w:val="21"/>
              </w:rPr>
            </w:pPr>
          </w:p>
        </w:tc>
        <w:tc>
          <w:tcPr>
            <w:tcW w:w="1749" w:type="dxa"/>
            <w:tcBorders>
              <w:top w:val="single" w:sz="4" w:space="0" w:color="A5A5A5" w:themeColor="accent3"/>
              <w:left w:val="single" w:sz="4" w:space="0" w:color="D0CECE" w:themeColor="background2" w:themeShade="E6"/>
              <w:bottom w:val="nil"/>
            </w:tcBorders>
          </w:tcPr>
          <w:p w14:paraId="68819F2B" w14:textId="77777777" w:rsidR="00270AB5" w:rsidRPr="00BC5EBB" w:rsidRDefault="00270AB5" w:rsidP="008A6A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1"/>
                <w:szCs w:val="21"/>
              </w:rPr>
            </w:pPr>
          </w:p>
        </w:tc>
      </w:tr>
      <w:tr w:rsidR="00270AB5" w:rsidRPr="00BC5EBB" w14:paraId="3898D999" w14:textId="77777777" w:rsidTr="008A6AEC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tcBorders>
              <w:top w:val="nil"/>
              <w:bottom w:val="nil"/>
              <w:right w:val="single" w:sz="4" w:space="0" w:color="D0CECE" w:themeColor="background2" w:themeShade="E6"/>
            </w:tcBorders>
            <w:tcMar>
              <w:top w:w="108" w:type="dxa"/>
            </w:tcMar>
          </w:tcPr>
          <w:p w14:paraId="31F53950" w14:textId="77777777" w:rsidR="00270AB5" w:rsidRPr="00270AB5" w:rsidRDefault="00270AB5" w:rsidP="008A6AEC">
            <w:pPr>
              <w:rPr>
                <w:rFonts w:asciiTheme="minorHAnsi" w:hAnsiTheme="minorHAnsi"/>
                <w:color w:val="000000" w:themeColor="text1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</w:tcPr>
          <w:p w14:paraId="27A480D0" w14:textId="77777777" w:rsidR="00270AB5" w:rsidRPr="00BC5EBB" w:rsidRDefault="00270AB5" w:rsidP="008A6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1"/>
                <w:szCs w:val="21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D0CECE" w:themeColor="background2" w:themeShade="E6"/>
              <w:bottom w:val="nil"/>
            </w:tcBorders>
          </w:tcPr>
          <w:p w14:paraId="6CEE81BA" w14:textId="77777777" w:rsidR="00270AB5" w:rsidRPr="00BC5EBB" w:rsidRDefault="00270AB5" w:rsidP="008A6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1"/>
                <w:szCs w:val="21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D0CECE" w:themeColor="background2" w:themeShade="E6"/>
              <w:bottom w:val="nil"/>
            </w:tcBorders>
          </w:tcPr>
          <w:p w14:paraId="14F3B86E" w14:textId="77777777" w:rsidR="00270AB5" w:rsidRPr="00BC5EBB" w:rsidRDefault="00270AB5" w:rsidP="008A6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1"/>
                <w:szCs w:val="21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D0CECE" w:themeColor="background2" w:themeShade="E6"/>
              <w:bottom w:val="nil"/>
            </w:tcBorders>
          </w:tcPr>
          <w:p w14:paraId="64F7112D" w14:textId="77777777" w:rsidR="00270AB5" w:rsidRPr="00BC5EBB" w:rsidRDefault="00270AB5" w:rsidP="008A6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1"/>
                <w:szCs w:val="21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D0CECE" w:themeColor="background2" w:themeShade="E6"/>
              <w:bottom w:val="nil"/>
            </w:tcBorders>
          </w:tcPr>
          <w:p w14:paraId="755AD48B" w14:textId="77777777" w:rsidR="00270AB5" w:rsidRPr="00BC5EBB" w:rsidRDefault="00270AB5" w:rsidP="008A6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1"/>
                <w:szCs w:val="21"/>
              </w:rPr>
            </w:pPr>
          </w:p>
        </w:tc>
      </w:tr>
      <w:tr w:rsidR="00270AB5" w:rsidRPr="00BC5EBB" w14:paraId="1F3CC66B" w14:textId="77777777" w:rsidTr="008A6A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tcBorders>
              <w:top w:val="nil"/>
              <w:bottom w:val="nil"/>
              <w:right w:val="single" w:sz="4" w:space="0" w:color="D0CECE" w:themeColor="background2" w:themeShade="E6"/>
            </w:tcBorders>
            <w:tcMar>
              <w:top w:w="108" w:type="dxa"/>
            </w:tcMar>
          </w:tcPr>
          <w:p w14:paraId="5AE09B39" w14:textId="77777777" w:rsidR="00270AB5" w:rsidRPr="00270AB5" w:rsidRDefault="00270AB5" w:rsidP="008A6AEC">
            <w:pPr>
              <w:rPr>
                <w:rFonts w:asciiTheme="minorHAnsi" w:eastAsia="Times New Roman" w:hAnsiTheme="minorHAnsi" w:cstheme="maj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</w:tcPr>
          <w:p w14:paraId="75AFAEF9" w14:textId="77777777" w:rsidR="00270AB5" w:rsidRPr="00BC5EBB" w:rsidRDefault="00270AB5" w:rsidP="008A6A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1"/>
                <w:szCs w:val="21"/>
              </w:rPr>
            </w:pPr>
            <w:r>
              <w:rPr>
                <w:rFonts w:asciiTheme="majorHAnsi" w:eastAsia="Times New Roman" w:hAnsiTheme="majorHAnsi" w:cstheme="majorHAnsi"/>
                <w:sz w:val="21"/>
                <w:szCs w:val="21"/>
              </w:rPr>
              <w:t>l</w:t>
            </w:r>
          </w:p>
        </w:tc>
        <w:tc>
          <w:tcPr>
            <w:tcW w:w="1749" w:type="dxa"/>
            <w:tcBorders>
              <w:top w:val="nil"/>
              <w:left w:val="single" w:sz="4" w:space="0" w:color="D0CECE" w:themeColor="background2" w:themeShade="E6"/>
              <w:bottom w:val="nil"/>
            </w:tcBorders>
          </w:tcPr>
          <w:p w14:paraId="6FD87B6B" w14:textId="77777777" w:rsidR="00270AB5" w:rsidRPr="00BC5EBB" w:rsidRDefault="00270AB5" w:rsidP="008A6A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1"/>
                <w:szCs w:val="21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D0CECE" w:themeColor="background2" w:themeShade="E6"/>
              <w:bottom w:val="nil"/>
            </w:tcBorders>
          </w:tcPr>
          <w:p w14:paraId="5F03A68A" w14:textId="77777777" w:rsidR="00270AB5" w:rsidRPr="00BC5EBB" w:rsidRDefault="00270AB5" w:rsidP="008A6A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1"/>
                <w:szCs w:val="21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D0CECE" w:themeColor="background2" w:themeShade="E6"/>
              <w:bottom w:val="nil"/>
            </w:tcBorders>
          </w:tcPr>
          <w:p w14:paraId="2A18E0EA" w14:textId="77777777" w:rsidR="00270AB5" w:rsidRPr="00BC5EBB" w:rsidRDefault="00270AB5" w:rsidP="008A6A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1"/>
                <w:szCs w:val="21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D0CECE" w:themeColor="background2" w:themeShade="E6"/>
              <w:bottom w:val="nil"/>
            </w:tcBorders>
          </w:tcPr>
          <w:p w14:paraId="17793040" w14:textId="77777777" w:rsidR="00270AB5" w:rsidRPr="00BC5EBB" w:rsidRDefault="00270AB5" w:rsidP="008A6A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1"/>
                <w:szCs w:val="21"/>
              </w:rPr>
            </w:pPr>
          </w:p>
        </w:tc>
      </w:tr>
      <w:tr w:rsidR="00270AB5" w:rsidRPr="00BC5EBB" w14:paraId="12B91C0A" w14:textId="77777777" w:rsidTr="008A6AEC">
        <w:trPr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tcBorders>
              <w:top w:val="nil"/>
              <w:bottom w:val="nil"/>
              <w:right w:val="single" w:sz="4" w:space="0" w:color="D0CECE" w:themeColor="background2" w:themeShade="E6"/>
            </w:tcBorders>
            <w:tcMar>
              <w:top w:w="108" w:type="dxa"/>
            </w:tcMar>
          </w:tcPr>
          <w:p w14:paraId="7994AF10" w14:textId="77777777" w:rsidR="00270AB5" w:rsidRPr="00270AB5" w:rsidRDefault="00270AB5" w:rsidP="008A6AEC">
            <w:pPr>
              <w:rPr>
                <w:rFonts w:asciiTheme="majorHAnsi" w:eastAsia="Times New Roman" w:hAnsiTheme="majorHAnsi" w:cstheme="majorHAnsi"/>
                <w:color w:val="000000" w:themeColor="text1"/>
                <w:sz w:val="21"/>
                <w:szCs w:val="21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</w:tcPr>
          <w:p w14:paraId="580D01DB" w14:textId="77777777" w:rsidR="00270AB5" w:rsidRPr="00BC5EBB" w:rsidRDefault="00270AB5" w:rsidP="008A6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1"/>
                <w:szCs w:val="21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D0CECE" w:themeColor="background2" w:themeShade="E6"/>
              <w:bottom w:val="nil"/>
            </w:tcBorders>
          </w:tcPr>
          <w:p w14:paraId="060D10F1" w14:textId="77777777" w:rsidR="00270AB5" w:rsidRPr="00BC5EBB" w:rsidRDefault="00270AB5" w:rsidP="008A6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1"/>
                <w:szCs w:val="21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D0CECE" w:themeColor="background2" w:themeShade="E6"/>
              <w:bottom w:val="nil"/>
            </w:tcBorders>
          </w:tcPr>
          <w:p w14:paraId="3E4FB3FC" w14:textId="77777777" w:rsidR="00270AB5" w:rsidRPr="00BC5EBB" w:rsidRDefault="00270AB5" w:rsidP="008A6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1"/>
                <w:szCs w:val="21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D0CECE" w:themeColor="background2" w:themeShade="E6"/>
              <w:bottom w:val="nil"/>
            </w:tcBorders>
          </w:tcPr>
          <w:p w14:paraId="12B89A80" w14:textId="77777777" w:rsidR="00270AB5" w:rsidRPr="00BC5EBB" w:rsidRDefault="00270AB5" w:rsidP="008A6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1"/>
                <w:szCs w:val="21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D0CECE" w:themeColor="background2" w:themeShade="E6"/>
              <w:bottom w:val="nil"/>
            </w:tcBorders>
          </w:tcPr>
          <w:p w14:paraId="4F0BCCB5" w14:textId="77777777" w:rsidR="00270AB5" w:rsidRPr="00BC5EBB" w:rsidRDefault="00270AB5" w:rsidP="008A6A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1"/>
                <w:szCs w:val="21"/>
              </w:rPr>
            </w:pPr>
          </w:p>
        </w:tc>
      </w:tr>
      <w:tr w:rsidR="00270AB5" w:rsidRPr="00BC5EBB" w14:paraId="5C0CF243" w14:textId="77777777" w:rsidTr="008A6A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8" w:type="dxa"/>
            <w:tcBorders>
              <w:top w:val="nil"/>
              <w:bottom w:val="nil"/>
              <w:right w:val="single" w:sz="4" w:space="0" w:color="D0CECE" w:themeColor="background2" w:themeShade="E6"/>
            </w:tcBorders>
            <w:tcMar>
              <w:top w:w="108" w:type="dxa"/>
            </w:tcMar>
          </w:tcPr>
          <w:p w14:paraId="62756EC4" w14:textId="77777777" w:rsidR="00270AB5" w:rsidRPr="00270AB5" w:rsidRDefault="00270AB5" w:rsidP="008A6AEC">
            <w:pPr>
              <w:rPr>
                <w:rFonts w:asciiTheme="majorHAnsi" w:eastAsia="Times New Roman" w:hAnsiTheme="majorHAnsi" w:cstheme="majorHAnsi"/>
                <w:b w:val="0"/>
                <w:bCs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</w:tcPr>
          <w:p w14:paraId="4E274BD0" w14:textId="77777777" w:rsidR="00270AB5" w:rsidRPr="00BC5EBB" w:rsidRDefault="00270AB5" w:rsidP="008A6A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1"/>
                <w:szCs w:val="21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D0CECE" w:themeColor="background2" w:themeShade="E6"/>
              <w:bottom w:val="nil"/>
            </w:tcBorders>
          </w:tcPr>
          <w:p w14:paraId="54945902" w14:textId="77777777" w:rsidR="00270AB5" w:rsidRPr="00BC5EBB" w:rsidRDefault="00270AB5" w:rsidP="008A6A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1"/>
                <w:szCs w:val="21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D0CECE" w:themeColor="background2" w:themeShade="E6"/>
              <w:bottom w:val="nil"/>
            </w:tcBorders>
          </w:tcPr>
          <w:p w14:paraId="5A277186" w14:textId="77777777" w:rsidR="00270AB5" w:rsidRPr="00BC5EBB" w:rsidRDefault="00270AB5" w:rsidP="008A6A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1"/>
                <w:szCs w:val="21"/>
              </w:rPr>
            </w:pPr>
          </w:p>
        </w:tc>
        <w:tc>
          <w:tcPr>
            <w:tcW w:w="1748" w:type="dxa"/>
            <w:tcBorders>
              <w:top w:val="nil"/>
              <w:left w:val="single" w:sz="4" w:space="0" w:color="D0CECE" w:themeColor="background2" w:themeShade="E6"/>
              <w:bottom w:val="nil"/>
            </w:tcBorders>
          </w:tcPr>
          <w:p w14:paraId="363B0CAE" w14:textId="77777777" w:rsidR="00270AB5" w:rsidRPr="00BC5EBB" w:rsidRDefault="00270AB5" w:rsidP="008A6A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1"/>
                <w:szCs w:val="21"/>
              </w:rPr>
            </w:pPr>
          </w:p>
        </w:tc>
        <w:tc>
          <w:tcPr>
            <w:tcW w:w="1749" w:type="dxa"/>
            <w:tcBorders>
              <w:top w:val="nil"/>
              <w:left w:val="single" w:sz="4" w:space="0" w:color="D0CECE" w:themeColor="background2" w:themeShade="E6"/>
              <w:bottom w:val="nil"/>
            </w:tcBorders>
          </w:tcPr>
          <w:p w14:paraId="12623160" w14:textId="77777777" w:rsidR="00270AB5" w:rsidRPr="00BC5EBB" w:rsidRDefault="00270AB5" w:rsidP="008A6A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1"/>
                <w:szCs w:val="21"/>
              </w:rPr>
            </w:pPr>
          </w:p>
        </w:tc>
      </w:tr>
    </w:tbl>
    <w:p w14:paraId="1E089572" w14:textId="77777777" w:rsidR="00270AB5" w:rsidRPr="00B3796D" w:rsidRDefault="00270AB5" w:rsidP="00B3796D">
      <w:pPr>
        <w:rPr>
          <w:rFonts w:cstheme="minorHAnsi"/>
          <w:smallCaps/>
          <w:sz w:val="21"/>
          <w:szCs w:val="21"/>
        </w:rPr>
      </w:pPr>
    </w:p>
    <w:p w14:paraId="6A95BD5B" w14:textId="77777777" w:rsidR="00B3796D" w:rsidRPr="00B3796D" w:rsidRDefault="00B3796D" w:rsidP="00B3796D">
      <w:pPr>
        <w:rPr>
          <w:rFonts w:cstheme="minorHAnsi"/>
          <w:b/>
          <w:smallCaps/>
          <w:sz w:val="21"/>
          <w:szCs w:val="21"/>
        </w:rPr>
      </w:pPr>
    </w:p>
    <w:p w14:paraId="7A313045" w14:textId="77777777" w:rsidR="00B3796D" w:rsidRPr="00B3796D" w:rsidRDefault="00B3796D" w:rsidP="00B3796D">
      <w:pPr>
        <w:spacing w:line="360" w:lineRule="auto"/>
        <w:rPr>
          <w:rFonts w:cstheme="minorHAnsi"/>
          <w:b/>
          <w:smallCaps/>
          <w:sz w:val="21"/>
          <w:szCs w:val="21"/>
        </w:rPr>
      </w:pPr>
      <w:r w:rsidRPr="00B3796D">
        <w:rPr>
          <w:rFonts w:cstheme="minorHAnsi"/>
          <w:b/>
          <w:sz w:val="21"/>
          <w:szCs w:val="21"/>
        </w:rPr>
        <w:t>Budget</w:t>
      </w:r>
    </w:p>
    <w:p w14:paraId="4C15B67C" w14:textId="77777777" w:rsidR="00B3796D" w:rsidRPr="00B3796D" w:rsidRDefault="00B3796D" w:rsidP="00B3796D">
      <w:pPr>
        <w:spacing w:line="276" w:lineRule="auto"/>
        <w:rPr>
          <w:rFonts w:cstheme="minorHAnsi"/>
          <w:sz w:val="21"/>
          <w:szCs w:val="21"/>
        </w:rPr>
      </w:pPr>
      <w:r w:rsidRPr="00B3796D">
        <w:rPr>
          <w:rFonts w:cstheme="minorHAnsi"/>
          <w:sz w:val="21"/>
          <w:szCs w:val="21"/>
        </w:rPr>
        <w:t>Outline the associated budget for all engagement activities</w:t>
      </w:r>
      <w:r w:rsidRPr="00B3796D">
        <w:rPr>
          <w:rFonts w:cstheme="minorHAnsi"/>
          <w:smallCaps/>
          <w:sz w:val="21"/>
          <w:szCs w:val="21"/>
        </w:rPr>
        <w:t xml:space="preserve">; </w:t>
      </w:r>
      <w:r w:rsidRPr="00B3796D">
        <w:rPr>
          <w:rFonts w:cstheme="minorHAnsi"/>
          <w:sz w:val="21"/>
          <w:szCs w:val="21"/>
        </w:rPr>
        <w:t>include printing, venue rental, advertising, facilitation services,</w:t>
      </w:r>
      <w:r w:rsidRPr="00B3796D">
        <w:rPr>
          <w:rFonts w:cstheme="minorHAnsi"/>
          <w:smallCaps/>
          <w:sz w:val="21"/>
          <w:szCs w:val="21"/>
        </w:rPr>
        <w:t xml:space="preserve"> </w:t>
      </w:r>
      <w:r w:rsidRPr="00B3796D">
        <w:rPr>
          <w:rFonts w:cstheme="minorHAnsi"/>
          <w:sz w:val="21"/>
          <w:szCs w:val="21"/>
        </w:rPr>
        <w:t>catering, data collection, and estimated staff time or consulting fees.</w:t>
      </w:r>
    </w:p>
    <w:p w14:paraId="780690C7" w14:textId="77777777" w:rsidR="00B3796D" w:rsidRPr="00B3796D" w:rsidRDefault="00B3796D" w:rsidP="00B3796D">
      <w:pPr>
        <w:rPr>
          <w:rFonts w:cstheme="minorHAnsi"/>
          <w:b/>
          <w:smallCaps/>
          <w:sz w:val="21"/>
          <w:szCs w:val="21"/>
        </w:rPr>
      </w:pPr>
    </w:p>
    <w:p w14:paraId="6AC2C7E8" w14:textId="7844E6E4" w:rsidR="00B3796D" w:rsidRDefault="00B3796D" w:rsidP="00B3796D">
      <w:pPr>
        <w:rPr>
          <w:rFonts w:cstheme="minorHAnsi"/>
          <w:b/>
          <w:sz w:val="21"/>
          <w:szCs w:val="21"/>
        </w:rPr>
      </w:pPr>
    </w:p>
    <w:p w14:paraId="065AB3DD" w14:textId="60B2E2A6" w:rsidR="002D5279" w:rsidRDefault="002D5279" w:rsidP="00B3796D">
      <w:pPr>
        <w:rPr>
          <w:rFonts w:cstheme="minorHAnsi"/>
          <w:b/>
          <w:sz w:val="21"/>
          <w:szCs w:val="21"/>
        </w:rPr>
      </w:pPr>
    </w:p>
    <w:p w14:paraId="49ADF171" w14:textId="31144E8C" w:rsidR="002D5279" w:rsidRDefault="002D5279" w:rsidP="00B3796D">
      <w:pPr>
        <w:rPr>
          <w:rFonts w:cstheme="minorHAnsi"/>
          <w:b/>
          <w:sz w:val="21"/>
          <w:szCs w:val="21"/>
        </w:rPr>
      </w:pPr>
    </w:p>
    <w:p w14:paraId="73162A2C" w14:textId="345CC79B" w:rsidR="002D5279" w:rsidRDefault="002D5279" w:rsidP="00B3796D">
      <w:pPr>
        <w:rPr>
          <w:rFonts w:cstheme="minorHAnsi"/>
          <w:b/>
          <w:sz w:val="21"/>
          <w:szCs w:val="21"/>
        </w:rPr>
      </w:pPr>
    </w:p>
    <w:p w14:paraId="66625541" w14:textId="77777777" w:rsidR="002D5279" w:rsidRDefault="002D5279" w:rsidP="00B3796D">
      <w:pPr>
        <w:rPr>
          <w:rFonts w:cstheme="minorHAnsi"/>
          <w:b/>
          <w:sz w:val="21"/>
          <w:szCs w:val="21"/>
        </w:rPr>
      </w:pPr>
      <w:bookmarkStart w:id="4" w:name="_GoBack"/>
      <w:bookmarkEnd w:id="4"/>
    </w:p>
    <w:p w14:paraId="2EED2B6A" w14:textId="31DF9E25" w:rsidR="00B3796D" w:rsidRPr="00B3796D" w:rsidRDefault="00B3796D" w:rsidP="00B3796D">
      <w:pPr>
        <w:spacing w:line="360" w:lineRule="auto"/>
        <w:rPr>
          <w:rFonts w:cstheme="minorHAnsi"/>
          <w:b/>
          <w:smallCaps/>
          <w:sz w:val="21"/>
          <w:szCs w:val="21"/>
        </w:rPr>
      </w:pPr>
      <w:r w:rsidRPr="00B3796D">
        <w:rPr>
          <w:rFonts w:cstheme="minorHAnsi"/>
          <w:b/>
          <w:sz w:val="21"/>
          <w:szCs w:val="21"/>
        </w:rPr>
        <w:t>Evaluation</w:t>
      </w:r>
    </w:p>
    <w:p w14:paraId="72B95AE1" w14:textId="77777777" w:rsidR="00B3796D" w:rsidRDefault="00B3796D" w:rsidP="00B3796D">
      <w:pPr>
        <w:spacing w:line="276" w:lineRule="auto"/>
        <w:rPr>
          <w:rFonts w:cstheme="minorHAnsi"/>
          <w:sz w:val="21"/>
          <w:szCs w:val="21"/>
        </w:rPr>
      </w:pPr>
      <w:r w:rsidRPr="00B3796D">
        <w:rPr>
          <w:rFonts w:cstheme="minorHAnsi"/>
          <w:sz w:val="21"/>
          <w:szCs w:val="21"/>
        </w:rPr>
        <w:t>Outline what will be measured; include web and social media analytics, media coverage, surveys, engagement rates,</w:t>
      </w:r>
    </w:p>
    <w:p w14:paraId="5BA74491" w14:textId="2931B354" w:rsidR="00B3796D" w:rsidRPr="00B3796D" w:rsidRDefault="00B3796D" w:rsidP="00B3796D">
      <w:pPr>
        <w:spacing w:line="360" w:lineRule="auto"/>
        <w:rPr>
          <w:rFonts w:cstheme="minorHAnsi"/>
          <w:sz w:val="21"/>
          <w:szCs w:val="21"/>
        </w:rPr>
      </w:pPr>
      <w:r w:rsidRPr="00B3796D">
        <w:rPr>
          <w:rFonts w:cstheme="minorHAnsi"/>
          <w:sz w:val="21"/>
          <w:szCs w:val="21"/>
        </w:rPr>
        <w:t>event attendance, stakeholders reached, awareness raised, and anecdotal feedback.</w:t>
      </w:r>
    </w:p>
    <w:p w14:paraId="3AFE5E52" w14:textId="77777777" w:rsidR="00B3796D" w:rsidRPr="00B3796D" w:rsidRDefault="00B3796D" w:rsidP="00B3796D">
      <w:pPr>
        <w:rPr>
          <w:rFonts w:cstheme="minorHAnsi"/>
          <w:smallCaps/>
          <w:sz w:val="21"/>
          <w:szCs w:val="21"/>
        </w:rPr>
      </w:pPr>
    </w:p>
    <w:p w14:paraId="4B753BFE" w14:textId="77777777" w:rsidR="00B3796D" w:rsidRPr="00B3796D" w:rsidRDefault="00B3796D" w:rsidP="00B3796D">
      <w:pPr>
        <w:spacing w:line="360" w:lineRule="auto"/>
        <w:rPr>
          <w:rFonts w:cstheme="minorHAnsi"/>
          <w:b/>
          <w:smallCaps/>
          <w:sz w:val="21"/>
          <w:szCs w:val="21"/>
        </w:rPr>
      </w:pPr>
      <w:r w:rsidRPr="00B3796D">
        <w:rPr>
          <w:rFonts w:cstheme="minorHAnsi"/>
          <w:b/>
          <w:sz w:val="21"/>
          <w:szCs w:val="21"/>
        </w:rPr>
        <w:t>Closing the Loop</w:t>
      </w:r>
    </w:p>
    <w:p w14:paraId="37CB5B12" w14:textId="77777777" w:rsidR="00B3796D" w:rsidRDefault="00B3796D" w:rsidP="00B3796D">
      <w:pPr>
        <w:spacing w:line="276" w:lineRule="auto"/>
        <w:rPr>
          <w:rFonts w:cstheme="minorHAnsi"/>
          <w:sz w:val="21"/>
          <w:szCs w:val="21"/>
        </w:rPr>
      </w:pPr>
      <w:r w:rsidRPr="00B3796D">
        <w:rPr>
          <w:rFonts w:cstheme="minorHAnsi"/>
          <w:sz w:val="21"/>
          <w:szCs w:val="21"/>
        </w:rPr>
        <w:t>Outline how input received and subsequent steps will be communicated to those who participated and those</w:t>
      </w:r>
    </w:p>
    <w:p w14:paraId="6B8B4EB2" w14:textId="79F14405" w:rsidR="00B3796D" w:rsidRPr="00B3796D" w:rsidRDefault="00B3796D" w:rsidP="00B3796D">
      <w:pPr>
        <w:spacing w:line="360" w:lineRule="auto"/>
        <w:rPr>
          <w:rFonts w:cstheme="minorHAnsi"/>
          <w:smallCaps/>
          <w:sz w:val="21"/>
          <w:szCs w:val="21"/>
        </w:rPr>
      </w:pPr>
      <w:r w:rsidRPr="00B3796D">
        <w:rPr>
          <w:rFonts w:cstheme="minorHAnsi"/>
          <w:sz w:val="21"/>
          <w:szCs w:val="21"/>
        </w:rPr>
        <w:t>affected.</w:t>
      </w:r>
    </w:p>
    <w:p w14:paraId="5A56F12F" w14:textId="77777777" w:rsidR="00B3796D" w:rsidRPr="00B3796D" w:rsidRDefault="00B3796D" w:rsidP="00B3796D">
      <w:pPr>
        <w:rPr>
          <w:rFonts w:cstheme="minorHAnsi"/>
          <w:b/>
          <w:smallCaps/>
          <w:sz w:val="21"/>
          <w:szCs w:val="21"/>
        </w:rPr>
      </w:pPr>
    </w:p>
    <w:p w14:paraId="546F6EEA" w14:textId="77777777" w:rsidR="00B3796D" w:rsidRPr="00B3796D" w:rsidRDefault="00B3796D" w:rsidP="00B3796D">
      <w:pPr>
        <w:spacing w:line="360" w:lineRule="auto"/>
        <w:rPr>
          <w:rFonts w:cstheme="minorHAnsi"/>
          <w:b/>
          <w:smallCaps/>
          <w:sz w:val="21"/>
          <w:szCs w:val="21"/>
        </w:rPr>
      </w:pPr>
      <w:r w:rsidRPr="00B3796D">
        <w:rPr>
          <w:rFonts w:cstheme="minorHAnsi"/>
          <w:b/>
          <w:sz w:val="21"/>
          <w:szCs w:val="21"/>
        </w:rPr>
        <w:t>Media Relations</w:t>
      </w:r>
    </w:p>
    <w:p w14:paraId="51FEF4DA" w14:textId="77777777" w:rsidR="00B3796D" w:rsidRPr="00B3796D" w:rsidRDefault="00B3796D" w:rsidP="00B3796D">
      <w:pPr>
        <w:rPr>
          <w:rFonts w:cstheme="minorHAnsi"/>
          <w:smallCaps/>
          <w:sz w:val="21"/>
          <w:szCs w:val="21"/>
        </w:rPr>
      </w:pPr>
      <w:r w:rsidRPr="00B3796D">
        <w:rPr>
          <w:rFonts w:cstheme="minorHAnsi"/>
          <w:sz w:val="21"/>
          <w:szCs w:val="21"/>
        </w:rPr>
        <w:t>Indicate key roles and overall responsibility for planning, coordinating, and responding to media inquiries.</w:t>
      </w:r>
    </w:p>
    <w:p w14:paraId="62DEFDE0" w14:textId="79B818EE" w:rsidR="00E124F6" w:rsidRDefault="00E124F6" w:rsidP="00B3796D">
      <w:pPr>
        <w:rPr>
          <w:sz w:val="21"/>
          <w:szCs w:val="21"/>
        </w:rPr>
      </w:pPr>
    </w:p>
    <w:p w14:paraId="26A14FC8" w14:textId="157E8619" w:rsidR="00270AB5" w:rsidRDefault="00270AB5" w:rsidP="00B3796D">
      <w:pPr>
        <w:rPr>
          <w:sz w:val="21"/>
          <w:szCs w:val="21"/>
        </w:rPr>
      </w:pPr>
    </w:p>
    <w:p w14:paraId="31EB29C6" w14:textId="77777777" w:rsidR="00270AB5" w:rsidRPr="00B3796D" w:rsidRDefault="00270AB5" w:rsidP="00B3796D">
      <w:pPr>
        <w:rPr>
          <w:sz w:val="21"/>
          <w:szCs w:val="21"/>
        </w:rPr>
      </w:pPr>
    </w:p>
    <w:sectPr w:rsidR="00270AB5" w:rsidRPr="00B3796D" w:rsidSect="00C03A77">
      <w:headerReference w:type="default" r:id="rId7"/>
      <w:footerReference w:type="default" r:id="rId8"/>
      <w:pgSz w:w="12240" w:h="15840"/>
      <w:pgMar w:top="1440" w:right="1303" w:bottom="1440" w:left="87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2D7B4" w14:textId="77777777" w:rsidR="006658C7" w:rsidRDefault="006658C7" w:rsidP="003B50C4">
      <w:r>
        <w:separator/>
      </w:r>
    </w:p>
  </w:endnote>
  <w:endnote w:type="continuationSeparator" w:id="0">
    <w:p w14:paraId="6F00FF19" w14:textId="77777777" w:rsidR="006658C7" w:rsidRDefault="006658C7" w:rsidP="003B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33E6F" w14:textId="6CA8FB6B" w:rsidR="0047201D" w:rsidRDefault="0047201D" w:rsidP="002D5279">
    <w:pPr>
      <w:pStyle w:val="Footer"/>
      <w:tabs>
        <w:tab w:val="clear" w:pos="9360"/>
      </w:tabs>
      <w:ind w:left="-1014" w:right="-1303"/>
      <w:jc w:val="center"/>
    </w:pPr>
    <w:r>
      <w:rPr>
        <w:noProof/>
      </w:rPr>
      <w:drawing>
        <wp:inline distT="0" distB="0" distL="0" distR="0" wp14:anchorId="29C21934" wp14:editId="24EFA881">
          <wp:extent cx="7858897" cy="321032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DN Template Footer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3713" cy="322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98BAD" w14:textId="77777777" w:rsidR="006658C7" w:rsidRDefault="006658C7" w:rsidP="003B50C4">
      <w:r>
        <w:separator/>
      </w:r>
    </w:p>
  </w:footnote>
  <w:footnote w:type="continuationSeparator" w:id="0">
    <w:p w14:paraId="0071EB7B" w14:textId="77777777" w:rsidR="006658C7" w:rsidRDefault="006658C7" w:rsidP="003B5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FC4A0" w14:textId="5FD4EFA6" w:rsidR="00E767ED" w:rsidRDefault="00FD01F5" w:rsidP="00FD01F5">
    <w:pPr>
      <w:pStyle w:val="Header"/>
      <w:tabs>
        <w:tab w:val="clear" w:pos="9360"/>
      </w:tabs>
      <w:ind w:left="-1014" w:right="-144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FA8C8C" wp14:editId="61AEE56F">
              <wp:simplePos x="0" y="0"/>
              <wp:positionH relativeFrom="column">
                <wp:posOffset>2262393</wp:posOffset>
              </wp:positionH>
              <wp:positionV relativeFrom="paragraph">
                <wp:posOffset>770255</wp:posOffset>
              </wp:positionV>
              <wp:extent cx="4450902" cy="806401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0902" cy="80640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C4B1F5" w14:textId="2532E761" w:rsidR="00FD01F5" w:rsidRPr="00FD01F5" w:rsidRDefault="00B3796D" w:rsidP="0078718B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48"/>
                              <w:szCs w:val="48"/>
                              <w:lang w:val="en-US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48"/>
                              <w:szCs w:val="48"/>
                              <w:lang w:val="en-US"/>
                            </w:rPr>
                            <w:t>Engagement Plan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FA8C8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178.15pt;margin-top:60.65pt;width:350.45pt;height: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" filled="f" stroked="f" strokeweight=".5pt">
              <v:textbox>
                <w:txbxContent>
                  <w:p w14:paraId="1BC4B1F5" w14:textId="2532E761" w:rsidR="00FD01F5" w:rsidRPr="00FD01F5" w:rsidRDefault="00B3796D" w:rsidP="0078718B">
                    <w:pPr>
                      <w:jc w:val="right"/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48"/>
                        <w:szCs w:val="48"/>
                        <w:lang w:val="en-US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48"/>
                        <w:szCs w:val="48"/>
                        <w:lang w:val="en-US"/>
                      </w:rPr>
                      <w:t>Engagement Plan</w:t>
                    </w:r>
                  </w:p>
                </w:txbxContent>
              </v:textbox>
            </v:shape>
          </w:pict>
        </mc:Fallback>
      </mc:AlternateContent>
    </w:r>
    <w:r w:rsidR="00E767ED">
      <w:rPr>
        <w:noProof/>
      </w:rPr>
      <w:drawing>
        <wp:inline distT="0" distB="0" distL="0" distR="0" wp14:anchorId="7F1EB638" wp14:editId="6600B1B5">
          <wp:extent cx="7920602" cy="1514232"/>
          <wp:effectExtent l="0" t="0" r="4445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DN Template 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602" cy="1514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512EA"/>
    <w:multiLevelType w:val="hybridMultilevel"/>
    <w:tmpl w:val="AB60023C"/>
    <w:lvl w:ilvl="0" w:tplc="FFFFFFFF">
      <w:start w:val="1"/>
      <w:numFmt w:val="bullet"/>
      <w:lvlText w:val="•"/>
      <w:lvlJc w:val="left"/>
      <w:pPr>
        <w:ind w:left="1135" w:hanging="360"/>
      </w:p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" w15:restartNumberingAfterBreak="0">
    <w:nsid w:val="08834BF2"/>
    <w:multiLevelType w:val="hybridMultilevel"/>
    <w:tmpl w:val="B5F4CD02"/>
    <w:lvl w:ilvl="0" w:tplc="FFFFFFFF">
      <w:start w:val="1"/>
      <w:numFmt w:val="bullet"/>
      <w:lvlText w:val="•"/>
      <w:lvlJc w:val="left"/>
      <w:pPr>
        <w:ind w:left="113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00FC4"/>
    <w:multiLevelType w:val="hybridMultilevel"/>
    <w:tmpl w:val="348688E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C6D9B"/>
    <w:multiLevelType w:val="hybridMultilevel"/>
    <w:tmpl w:val="6A9AF6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C27CAD"/>
    <w:multiLevelType w:val="hybridMultilevel"/>
    <w:tmpl w:val="A23076A2"/>
    <w:lvl w:ilvl="0" w:tplc="FFFFFFFF">
      <w:start w:val="1"/>
      <w:numFmt w:val="bullet"/>
      <w:lvlText w:val="•"/>
      <w:lvlJc w:val="left"/>
      <w:pPr>
        <w:ind w:left="113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2248D"/>
    <w:multiLevelType w:val="hybridMultilevel"/>
    <w:tmpl w:val="E96C7B48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E2080"/>
    <w:multiLevelType w:val="hybridMultilevel"/>
    <w:tmpl w:val="E976F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63DE0"/>
    <w:multiLevelType w:val="hybridMultilevel"/>
    <w:tmpl w:val="12DE23C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23A50"/>
    <w:multiLevelType w:val="hybridMultilevel"/>
    <w:tmpl w:val="BF62ADC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7F4D0FBD"/>
    <w:multiLevelType w:val="hybridMultilevel"/>
    <w:tmpl w:val="A128FC2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2"/>
  </w:num>
  <w:num w:numId="5">
    <w:abstractNumId w:val="9"/>
  </w:num>
  <w:num w:numId="6">
    <w:abstractNumId w:val="7"/>
  </w:num>
  <w:num w:numId="7">
    <w:abstractNumId w:val="5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26"/>
    <w:rsid w:val="000A519D"/>
    <w:rsid w:val="000D0137"/>
    <w:rsid w:val="00112843"/>
    <w:rsid w:val="00161F08"/>
    <w:rsid w:val="00270AB5"/>
    <w:rsid w:val="00297535"/>
    <w:rsid w:val="002D5279"/>
    <w:rsid w:val="003B50C4"/>
    <w:rsid w:val="003E0A3A"/>
    <w:rsid w:val="0047201D"/>
    <w:rsid w:val="0056127A"/>
    <w:rsid w:val="006658C7"/>
    <w:rsid w:val="006E2B0F"/>
    <w:rsid w:val="0078718B"/>
    <w:rsid w:val="00813ED0"/>
    <w:rsid w:val="008B265C"/>
    <w:rsid w:val="00B3796D"/>
    <w:rsid w:val="00BE6526"/>
    <w:rsid w:val="00C03A77"/>
    <w:rsid w:val="00CA26C2"/>
    <w:rsid w:val="00E124F6"/>
    <w:rsid w:val="00E767ED"/>
    <w:rsid w:val="00FD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BDCB9A"/>
  <w15:chartTrackingRefBased/>
  <w15:docId w15:val="{E2A240D3-5EC7-4F35-867F-DB151685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50C4"/>
    <w:pPr>
      <w:spacing w:after="0" w:line="240" w:lineRule="auto"/>
    </w:pPr>
    <w:rPr>
      <w:rFonts w:ascii="Calibri" w:hAnsi="Calibri" w:cs="Calibri"/>
      <w:lang w:eastAsia="en-CA"/>
    </w:rPr>
  </w:style>
  <w:style w:type="paragraph" w:styleId="Heading4">
    <w:name w:val="heading 4"/>
    <w:basedOn w:val="Normal"/>
    <w:next w:val="Normal"/>
    <w:link w:val="Heading4Char"/>
    <w:qFormat/>
    <w:rsid w:val="0078718B"/>
    <w:pPr>
      <w:keepNext/>
      <w:outlineLvl w:val="3"/>
    </w:pPr>
    <w:rPr>
      <w:rFonts w:ascii="Garamond" w:eastAsia="Times New Roman" w:hAnsi="Garamond" w:cs="Times New Roman"/>
      <w:b/>
      <w:bCs/>
      <w:smallCaps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50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0C4"/>
    <w:rPr>
      <w:rFonts w:ascii="Calibri" w:hAnsi="Calibri" w:cs="Calibri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3B50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0C4"/>
    <w:rPr>
      <w:rFonts w:ascii="Calibri" w:hAnsi="Calibri" w:cs="Calibri"/>
      <w:lang w:eastAsia="en-CA"/>
    </w:rPr>
  </w:style>
  <w:style w:type="character" w:customStyle="1" w:styleId="Heading4Char">
    <w:name w:val="Heading 4 Char"/>
    <w:basedOn w:val="DefaultParagraphFont"/>
    <w:link w:val="Heading4"/>
    <w:rsid w:val="0078718B"/>
    <w:rPr>
      <w:rFonts w:ascii="Garamond" w:eastAsia="Times New Roman" w:hAnsi="Garamond" w:cs="Times New Roman"/>
      <w:b/>
      <w:bCs/>
      <w:smallCaps/>
      <w:sz w:val="24"/>
      <w:szCs w:val="20"/>
    </w:rPr>
  </w:style>
  <w:style w:type="paragraph" w:styleId="ListParagraph">
    <w:name w:val="List Paragraph"/>
    <w:basedOn w:val="Normal"/>
    <w:uiPriority w:val="34"/>
    <w:qFormat/>
    <w:rsid w:val="0078718B"/>
    <w:pPr>
      <w:ind w:left="720"/>
      <w:contextualSpacing/>
    </w:pPr>
  </w:style>
  <w:style w:type="table" w:styleId="TableGrid">
    <w:name w:val="Table Grid"/>
    <w:basedOn w:val="TableNormal"/>
    <w:uiPriority w:val="59"/>
    <w:rsid w:val="00B3796D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-Accent3">
    <w:name w:val="List Table 6 Colorful Accent 3"/>
    <w:basedOn w:val="TableNormal"/>
    <w:uiPriority w:val="51"/>
    <w:rsid w:val="00270AB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70AB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AB5"/>
    <w:rPr>
      <w:rFonts w:ascii="Times New Roman" w:hAnsi="Times New Roman" w:cs="Times New Roman"/>
      <w:sz w:val="18"/>
      <w:szCs w:val="18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7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Delaney, Shannon</dc:creator>
  <cp:keywords/>
  <dc:description/>
  <cp:lastModifiedBy>Colleen Lucas</cp:lastModifiedBy>
  <cp:revision>3</cp:revision>
  <dcterms:created xsi:type="dcterms:W3CDTF">2019-12-13T06:03:00Z</dcterms:created>
  <dcterms:modified xsi:type="dcterms:W3CDTF">2019-12-13T06:08:00Z</dcterms:modified>
</cp:coreProperties>
</file>